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C5D" w:rsidRPr="0062573D" w:rsidRDefault="00DC7620">
      <w:pPr>
        <w:rPr>
          <w:b/>
          <w:sz w:val="32"/>
          <w:szCs w:val="24"/>
        </w:rPr>
      </w:pPr>
      <w:r w:rsidRPr="0062573D">
        <w:rPr>
          <w:b/>
          <w:sz w:val="32"/>
          <w:szCs w:val="24"/>
        </w:rPr>
        <w:t>Teachers Notes</w:t>
      </w:r>
    </w:p>
    <w:p w:rsidR="00DC7620" w:rsidRPr="0062573D" w:rsidRDefault="00DC7620">
      <w:pPr>
        <w:rPr>
          <w:szCs w:val="24"/>
        </w:rPr>
      </w:pPr>
      <w:r w:rsidRPr="0062573D">
        <w:rPr>
          <w:szCs w:val="24"/>
        </w:rPr>
        <w:t>The following notes are a guide and suggestion that will assist you in delivering the lesson content, while also supporting students to achieve the intended learning outcomes.</w:t>
      </w:r>
    </w:p>
    <w:p w:rsidR="00BE2187" w:rsidRPr="0062573D" w:rsidRDefault="00BE2187">
      <w:pPr>
        <w:rPr>
          <w:b/>
          <w:szCs w:val="24"/>
        </w:rPr>
      </w:pPr>
      <w:r w:rsidRPr="0062573D">
        <w:rPr>
          <w:b/>
          <w:szCs w:val="24"/>
        </w:rPr>
        <w:t>Alternate programmable devices that could be used</w:t>
      </w:r>
      <w:r w:rsidR="00F51EE5" w:rsidRPr="0062573D">
        <w:rPr>
          <w:b/>
          <w:szCs w:val="24"/>
        </w:rPr>
        <w:t xml:space="preserve"> if BeeBots were not available:</w:t>
      </w:r>
    </w:p>
    <w:p w:rsidR="00F51EE5" w:rsidRPr="0062573D" w:rsidRDefault="00F51EE5">
      <w:pPr>
        <w:rPr>
          <w:szCs w:val="24"/>
        </w:rPr>
      </w:pPr>
      <w:r w:rsidRPr="0062573D">
        <w:rPr>
          <w:szCs w:val="24"/>
        </w:rPr>
        <w:t>LEGO Mindstorms</w:t>
      </w:r>
    </w:p>
    <w:p w:rsidR="00F51EE5" w:rsidRPr="0062573D" w:rsidRDefault="00F51EE5">
      <w:pPr>
        <w:rPr>
          <w:szCs w:val="24"/>
        </w:rPr>
      </w:pPr>
      <w:r w:rsidRPr="0062573D">
        <w:rPr>
          <w:szCs w:val="24"/>
        </w:rPr>
        <w:t>Robotics Dream</w:t>
      </w:r>
    </w:p>
    <w:p w:rsidR="00BE2187" w:rsidRPr="0062573D" w:rsidRDefault="00BE2187">
      <w:pPr>
        <w:rPr>
          <w:b/>
          <w:szCs w:val="24"/>
        </w:rPr>
      </w:pPr>
      <w:r w:rsidRPr="0062573D">
        <w:rPr>
          <w:b/>
          <w:szCs w:val="24"/>
        </w:rPr>
        <w:t>YouTube Clip on how to use BeeBots:</w:t>
      </w:r>
    </w:p>
    <w:p w:rsidR="00BE2187" w:rsidRPr="0062573D" w:rsidRDefault="00BE2187">
      <w:pPr>
        <w:rPr>
          <w:szCs w:val="24"/>
        </w:rPr>
      </w:pPr>
      <w:r w:rsidRPr="0062573D">
        <w:rPr>
          <w:szCs w:val="24"/>
        </w:rPr>
        <w:t xml:space="preserve">BeeBot: a class introduction- </w:t>
      </w:r>
      <w:hyperlink r:id="rId4" w:history="1">
        <w:r w:rsidRPr="0062573D">
          <w:rPr>
            <w:rStyle w:val="Hyperlink"/>
            <w:szCs w:val="24"/>
          </w:rPr>
          <w:t>https://www.youtube.com/watch?v=52ZuenJlFyE</w:t>
        </w:r>
      </w:hyperlink>
    </w:p>
    <w:p w:rsidR="00BE2187" w:rsidRPr="0062573D" w:rsidRDefault="00BE2187" w:rsidP="00BE2187">
      <w:pPr>
        <w:ind w:left="720" w:hanging="720"/>
        <w:rPr>
          <w:b/>
          <w:szCs w:val="24"/>
        </w:rPr>
      </w:pPr>
      <w:r w:rsidRPr="0062573D">
        <w:rPr>
          <w:b/>
          <w:szCs w:val="24"/>
        </w:rPr>
        <w:t>YouTube clip of a BeeBot dance:</w:t>
      </w:r>
    </w:p>
    <w:p w:rsidR="00BE2187" w:rsidRPr="0062573D" w:rsidRDefault="00BE2187" w:rsidP="00BE2187">
      <w:pPr>
        <w:ind w:left="720" w:hanging="720"/>
        <w:rPr>
          <w:szCs w:val="24"/>
        </w:rPr>
      </w:pPr>
      <w:r w:rsidRPr="0062573D">
        <w:rPr>
          <w:szCs w:val="24"/>
        </w:rPr>
        <w:t xml:space="preserve">BeeBot Box Tango Dance- </w:t>
      </w:r>
      <w:hyperlink r:id="rId5" w:history="1">
        <w:r w:rsidRPr="0062573D">
          <w:rPr>
            <w:rStyle w:val="Hyperlink"/>
            <w:szCs w:val="24"/>
          </w:rPr>
          <w:t>https://www.youtube.com/watch?v=WmlokmEtpMg</w:t>
        </w:r>
      </w:hyperlink>
    </w:p>
    <w:p w:rsidR="00DC7620" w:rsidRPr="0062573D" w:rsidRDefault="00DC7620">
      <w:pPr>
        <w:rPr>
          <w:b/>
          <w:szCs w:val="24"/>
        </w:rPr>
      </w:pPr>
      <w:r w:rsidRPr="0062573D">
        <w:rPr>
          <w:b/>
          <w:szCs w:val="24"/>
        </w:rPr>
        <w:t>The following Websites and YouTube clips will assist you in teaching as accessing student prior knowledge on how to conduct a survey, count using tally marks and how to create a bar graph using the data collected and recorded using the tally marks:</w:t>
      </w:r>
    </w:p>
    <w:p w:rsidR="00DC7620" w:rsidRPr="0062573D" w:rsidRDefault="00DC7620">
      <w:pPr>
        <w:rPr>
          <w:szCs w:val="24"/>
        </w:rPr>
      </w:pPr>
      <w:r w:rsidRPr="0062573D">
        <w:rPr>
          <w:szCs w:val="24"/>
        </w:rPr>
        <w:t xml:space="preserve">Counting Tally Marks 1-10- </w:t>
      </w:r>
      <w:hyperlink r:id="rId6" w:history="1">
        <w:r w:rsidRPr="0062573D">
          <w:rPr>
            <w:rStyle w:val="Hyperlink"/>
            <w:szCs w:val="24"/>
          </w:rPr>
          <w:t>https://www.youtube.com/watch?v=P_UZiA_oxaY</w:t>
        </w:r>
      </w:hyperlink>
      <w:r w:rsidRPr="0062573D">
        <w:rPr>
          <w:szCs w:val="24"/>
        </w:rPr>
        <w:t xml:space="preserve"> </w:t>
      </w:r>
    </w:p>
    <w:p w:rsidR="00DC7620" w:rsidRPr="0062573D" w:rsidRDefault="00DC7620">
      <w:pPr>
        <w:rPr>
          <w:szCs w:val="24"/>
        </w:rPr>
      </w:pPr>
      <w:r w:rsidRPr="0062573D">
        <w:rPr>
          <w:szCs w:val="24"/>
        </w:rPr>
        <w:t xml:space="preserve">Tally Charts and Bar Graphs- </w:t>
      </w:r>
      <w:hyperlink r:id="rId7" w:history="1">
        <w:r w:rsidRPr="0062573D">
          <w:rPr>
            <w:rStyle w:val="Hyperlink"/>
            <w:szCs w:val="24"/>
          </w:rPr>
          <w:t>https://www.youtube.com/watch?v=Cj6gvSCwoo4</w:t>
        </w:r>
      </w:hyperlink>
    </w:p>
    <w:p w:rsidR="00DC7620" w:rsidRPr="0062573D" w:rsidRDefault="00DC7620">
      <w:pPr>
        <w:rPr>
          <w:szCs w:val="24"/>
        </w:rPr>
      </w:pPr>
      <w:r w:rsidRPr="0062573D">
        <w:rPr>
          <w:szCs w:val="24"/>
        </w:rPr>
        <w:t>Bar Graphs for 2</w:t>
      </w:r>
      <w:r w:rsidRPr="0062573D">
        <w:rPr>
          <w:szCs w:val="24"/>
          <w:vertAlign w:val="superscript"/>
        </w:rPr>
        <w:t>nd</w:t>
      </w:r>
      <w:r w:rsidRPr="0062573D">
        <w:rPr>
          <w:szCs w:val="24"/>
        </w:rPr>
        <w:t xml:space="preserve"> Grade Kids- Create your own Bar Graph- </w:t>
      </w:r>
      <w:hyperlink r:id="rId8" w:history="1">
        <w:r w:rsidRPr="0062573D">
          <w:rPr>
            <w:rStyle w:val="Hyperlink"/>
            <w:szCs w:val="24"/>
          </w:rPr>
          <w:t>https://www.youtube.com/watch?v=oYXmY5axC2I</w:t>
        </w:r>
      </w:hyperlink>
    </w:p>
    <w:p w:rsidR="00084338" w:rsidRPr="0062573D" w:rsidRDefault="00084338" w:rsidP="00084338">
      <w:pPr>
        <w:spacing w:before="100" w:beforeAutospacing="1" w:after="100" w:afterAutospacing="1" w:line="240" w:lineRule="auto"/>
        <w:outlineLvl w:val="1"/>
        <w:rPr>
          <w:rFonts w:eastAsia="Times New Roman" w:cs="Times New Roman"/>
          <w:b/>
          <w:bCs/>
          <w:szCs w:val="24"/>
          <w:lang w:val="en-US"/>
        </w:rPr>
      </w:pPr>
      <w:r w:rsidRPr="0062573D">
        <w:rPr>
          <w:rFonts w:eastAsia="Times New Roman" w:cs="Times New Roman"/>
          <w:b/>
          <w:bCs/>
          <w:szCs w:val="24"/>
          <w:lang w:val="en-US"/>
        </w:rPr>
        <w:t>Creating the Interactive Graph</w:t>
      </w:r>
    </w:p>
    <w:p w:rsidR="00084338" w:rsidRPr="00084338" w:rsidRDefault="00084338" w:rsidP="00084338">
      <w:pPr>
        <w:spacing w:before="100" w:beforeAutospacing="1" w:after="100" w:afterAutospacing="1" w:line="240" w:lineRule="auto"/>
        <w:outlineLvl w:val="1"/>
        <w:rPr>
          <w:rFonts w:eastAsia="Times New Roman" w:cs="Times New Roman"/>
          <w:bCs/>
          <w:szCs w:val="24"/>
          <w:lang w:val="en-US"/>
        </w:rPr>
      </w:pPr>
      <w:r w:rsidRPr="00084338">
        <w:rPr>
          <w:rFonts w:eastAsia="Times New Roman" w:cs="Times New Roman"/>
          <w:bCs/>
          <w:szCs w:val="24"/>
          <w:lang w:val="en-US"/>
        </w:rPr>
        <w:t>When class is up to creating their interactive graph show them one way they can create their interactive graph and then brainstorm with the students other ideas they could use to make the graph interactive.</w:t>
      </w:r>
      <w:r w:rsidRPr="00084338">
        <w:rPr>
          <w:rFonts w:eastAsia="Times New Roman" w:cs="Times New Roman"/>
          <w:bCs/>
          <w:szCs w:val="24"/>
          <w:lang w:val="en-US"/>
        </w:rPr>
        <w:br/>
      </w:r>
      <w:r w:rsidRPr="00084338">
        <w:rPr>
          <w:rFonts w:eastAsia="Times New Roman" w:cs="Times New Roman"/>
          <w:bCs/>
          <w:szCs w:val="24"/>
          <w:lang w:val="en-US"/>
        </w:rPr>
        <w:br/>
      </w:r>
      <w:r w:rsidRPr="00084338">
        <w:rPr>
          <w:rFonts w:eastAsia="Times New Roman" w:cs="Times New Roman"/>
          <w:b/>
          <w:bCs/>
          <w:szCs w:val="24"/>
          <w:lang w:val="en-US"/>
        </w:rPr>
        <w:t>An Example of the Graph is</w:t>
      </w:r>
      <w:proofErr w:type="gramStart"/>
      <w:r w:rsidRPr="00084338">
        <w:rPr>
          <w:rFonts w:eastAsia="Times New Roman" w:cs="Times New Roman"/>
          <w:b/>
          <w:bCs/>
          <w:szCs w:val="24"/>
          <w:lang w:val="en-US"/>
        </w:rPr>
        <w:t>:</w:t>
      </w:r>
      <w:proofErr w:type="gramEnd"/>
      <w:r w:rsidRPr="00084338">
        <w:rPr>
          <w:rFonts w:eastAsia="Times New Roman" w:cs="Times New Roman"/>
          <w:b/>
          <w:bCs/>
          <w:szCs w:val="24"/>
          <w:lang w:val="en-US"/>
        </w:rPr>
        <w:br/>
      </w:r>
      <w:r w:rsidRPr="00084338">
        <w:rPr>
          <w:rFonts w:eastAsia="Times New Roman" w:cs="Times New Roman"/>
          <w:bCs/>
          <w:szCs w:val="24"/>
          <w:lang w:val="en-US"/>
        </w:rPr>
        <w:t>On a piece of butchers paper the teacher will have a large grid drawn up that you can place your data on.  You will fill out the bottom of the graph with the dances names and then on the left side write 1-25 for the number of students that liked the dance. Using the BeeBots you might like to stick a piece of colour ribbon on the BeeBots and then program them to move up the column to show the number of students that liked that dance, leaving behind the BeeBots will be the coloured ribbon.</w:t>
      </w:r>
    </w:p>
    <w:p w:rsidR="00DC7620" w:rsidRPr="0062573D" w:rsidRDefault="00DC7620">
      <w:pPr>
        <w:rPr>
          <w:b/>
          <w:szCs w:val="24"/>
        </w:rPr>
      </w:pPr>
      <w:r w:rsidRPr="0062573D">
        <w:rPr>
          <w:b/>
          <w:szCs w:val="24"/>
        </w:rPr>
        <w:t>The following digital resources and websites can be used if you decide creating the interactive Bar graph using the BeeBots is something you do not want to complete with your class:</w:t>
      </w:r>
    </w:p>
    <w:p w:rsidR="00DC7620" w:rsidRPr="0062573D" w:rsidRDefault="00DC7620">
      <w:pPr>
        <w:rPr>
          <w:szCs w:val="24"/>
        </w:rPr>
      </w:pPr>
      <w:r w:rsidRPr="0062573D">
        <w:rPr>
          <w:szCs w:val="24"/>
        </w:rPr>
        <w:t xml:space="preserve">Make a Bar Graph- </w:t>
      </w:r>
      <w:hyperlink r:id="rId9" w:history="1">
        <w:r w:rsidRPr="0062573D">
          <w:rPr>
            <w:rStyle w:val="Hyperlink"/>
            <w:szCs w:val="24"/>
          </w:rPr>
          <w:t>http://www.mathsisfun.com/data/bar-graph.html</w:t>
        </w:r>
      </w:hyperlink>
    </w:p>
    <w:p w:rsidR="00DC7620" w:rsidRPr="0062573D" w:rsidRDefault="000B0959">
      <w:pPr>
        <w:rPr>
          <w:szCs w:val="24"/>
        </w:rPr>
      </w:pPr>
      <w:r w:rsidRPr="0062573D">
        <w:rPr>
          <w:szCs w:val="24"/>
        </w:rPr>
        <w:t xml:space="preserve">Create a Bar Graph- </w:t>
      </w:r>
      <w:hyperlink r:id="rId10" w:history="1">
        <w:r w:rsidRPr="0062573D">
          <w:rPr>
            <w:rStyle w:val="Hyperlink"/>
            <w:szCs w:val="24"/>
          </w:rPr>
          <w:t>https://nces.ed.gov/nceskids/createagraph/</w:t>
        </w:r>
      </w:hyperlink>
    </w:p>
    <w:p w:rsidR="00DC7620" w:rsidRPr="0062573D" w:rsidRDefault="00DC7620">
      <w:pPr>
        <w:rPr>
          <w:sz w:val="24"/>
          <w:szCs w:val="24"/>
        </w:rPr>
      </w:pPr>
    </w:p>
    <w:p w:rsidR="0062573D" w:rsidRDefault="0062573D">
      <w:pPr>
        <w:rPr>
          <w:sz w:val="24"/>
          <w:szCs w:val="24"/>
        </w:rPr>
      </w:pPr>
    </w:p>
    <w:p w:rsidR="0062573D" w:rsidRPr="0062573D" w:rsidRDefault="0062573D">
      <w:pPr>
        <w:rPr>
          <w:b/>
          <w:sz w:val="30"/>
          <w:szCs w:val="24"/>
        </w:rPr>
      </w:pPr>
      <w:r w:rsidRPr="0062573D">
        <w:rPr>
          <w:b/>
          <w:sz w:val="30"/>
          <w:szCs w:val="24"/>
        </w:rPr>
        <w:lastRenderedPageBreak/>
        <w:t>Reference</w:t>
      </w:r>
    </w:p>
    <w:p w:rsidR="0062573D" w:rsidRPr="0062573D" w:rsidRDefault="0062573D" w:rsidP="0062573D">
      <w:pPr>
        <w:ind w:left="720" w:hanging="720"/>
        <w:rPr>
          <w:sz w:val="24"/>
          <w:szCs w:val="24"/>
        </w:rPr>
      </w:pPr>
      <w:proofErr w:type="spellStart"/>
      <w:r w:rsidRPr="0062573D">
        <w:rPr>
          <w:sz w:val="24"/>
          <w:szCs w:val="24"/>
        </w:rPr>
        <w:t>Kauker</w:t>
      </w:r>
      <w:proofErr w:type="spellEnd"/>
      <w:r w:rsidRPr="0062573D">
        <w:rPr>
          <w:sz w:val="24"/>
          <w:szCs w:val="24"/>
        </w:rPr>
        <w:t xml:space="preserve">, K. (2015, April 20). Tally Charts and Bar Graphs [Video file]. Video posted to </w:t>
      </w:r>
      <w:hyperlink r:id="rId11" w:history="1">
        <w:r w:rsidRPr="0062573D">
          <w:rPr>
            <w:rStyle w:val="Hyperlink"/>
            <w:sz w:val="24"/>
            <w:szCs w:val="24"/>
          </w:rPr>
          <w:t>https://www.youtube.com/watch?v=Cj6gvSCwoo4</w:t>
        </w:r>
      </w:hyperlink>
    </w:p>
    <w:p w:rsidR="0062573D" w:rsidRPr="0062573D" w:rsidRDefault="0062573D" w:rsidP="0062573D">
      <w:pPr>
        <w:ind w:left="720" w:hanging="720"/>
        <w:rPr>
          <w:sz w:val="24"/>
          <w:szCs w:val="24"/>
        </w:rPr>
      </w:pPr>
      <w:r w:rsidRPr="0062573D">
        <w:rPr>
          <w:sz w:val="24"/>
          <w:szCs w:val="24"/>
        </w:rPr>
        <w:t xml:space="preserve">Kids’ Zone. (2016). </w:t>
      </w:r>
      <w:r w:rsidRPr="0062573D">
        <w:rPr>
          <w:i/>
          <w:sz w:val="24"/>
          <w:szCs w:val="24"/>
        </w:rPr>
        <w:t>Create a bar graph.</w:t>
      </w:r>
      <w:r w:rsidRPr="0062573D">
        <w:rPr>
          <w:sz w:val="24"/>
          <w:szCs w:val="24"/>
        </w:rPr>
        <w:t xml:space="preserve"> Retrieved 30</w:t>
      </w:r>
      <w:r w:rsidRPr="0062573D">
        <w:rPr>
          <w:sz w:val="24"/>
          <w:szCs w:val="24"/>
          <w:vertAlign w:val="superscript"/>
        </w:rPr>
        <w:t>th</w:t>
      </w:r>
      <w:r w:rsidRPr="0062573D">
        <w:rPr>
          <w:sz w:val="24"/>
          <w:szCs w:val="24"/>
        </w:rPr>
        <w:t xml:space="preserve"> May 2016, from </w:t>
      </w:r>
      <w:hyperlink r:id="rId12" w:history="1">
        <w:r w:rsidRPr="0062573D">
          <w:rPr>
            <w:rStyle w:val="Hyperlink"/>
            <w:sz w:val="24"/>
            <w:szCs w:val="24"/>
          </w:rPr>
          <w:t>https://nces.ed.gov/nceskids/createagraph/</w:t>
        </w:r>
      </w:hyperlink>
    </w:p>
    <w:p w:rsidR="0062573D" w:rsidRPr="0062573D" w:rsidRDefault="0062573D" w:rsidP="0062573D">
      <w:pPr>
        <w:ind w:left="720" w:hanging="720"/>
        <w:rPr>
          <w:sz w:val="24"/>
          <w:szCs w:val="24"/>
        </w:rPr>
      </w:pPr>
      <w:r w:rsidRPr="0062573D">
        <w:rPr>
          <w:sz w:val="24"/>
          <w:szCs w:val="24"/>
        </w:rPr>
        <w:t>Math &amp; Learning Videos 4 Kids. (2014, December 17). Bar Graphs for 2nd Grade Kids -</w:t>
      </w:r>
      <w:r w:rsidRPr="0062573D">
        <w:rPr>
          <w:sz w:val="24"/>
          <w:szCs w:val="24"/>
        </w:rPr>
        <w:br/>
        <w:t>Create your own Bar Graph [Video file]. Video posted to</w:t>
      </w:r>
      <w:r w:rsidRPr="0062573D">
        <w:rPr>
          <w:sz w:val="24"/>
          <w:szCs w:val="24"/>
        </w:rPr>
        <w:br/>
      </w:r>
      <w:hyperlink r:id="rId13" w:history="1">
        <w:r w:rsidRPr="0062573D">
          <w:rPr>
            <w:rStyle w:val="Hyperlink"/>
            <w:sz w:val="24"/>
            <w:szCs w:val="24"/>
          </w:rPr>
          <w:t>https://www.youtube.com/watch?v=oYXmY5axC2I</w:t>
        </w:r>
      </w:hyperlink>
      <w:bookmarkStart w:id="0" w:name="_GoBack"/>
      <w:bookmarkEnd w:id="0"/>
    </w:p>
    <w:p w:rsidR="0062573D" w:rsidRPr="0062573D" w:rsidRDefault="0062573D" w:rsidP="0062573D">
      <w:pPr>
        <w:ind w:left="720" w:hanging="720"/>
        <w:rPr>
          <w:sz w:val="24"/>
          <w:szCs w:val="24"/>
        </w:rPr>
      </w:pPr>
      <w:r w:rsidRPr="0062573D">
        <w:rPr>
          <w:sz w:val="24"/>
          <w:szCs w:val="24"/>
        </w:rPr>
        <w:t xml:space="preserve">Math is Fun. (2014). </w:t>
      </w:r>
      <w:r w:rsidRPr="0062573D">
        <w:rPr>
          <w:i/>
          <w:sz w:val="24"/>
          <w:szCs w:val="24"/>
        </w:rPr>
        <w:t>Make a bar graph.</w:t>
      </w:r>
      <w:r w:rsidRPr="0062573D">
        <w:rPr>
          <w:sz w:val="24"/>
          <w:szCs w:val="24"/>
        </w:rPr>
        <w:t xml:space="preserve"> Retrieved 30</w:t>
      </w:r>
      <w:r w:rsidRPr="0062573D">
        <w:rPr>
          <w:sz w:val="24"/>
          <w:szCs w:val="24"/>
          <w:vertAlign w:val="superscript"/>
        </w:rPr>
        <w:t>th</w:t>
      </w:r>
      <w:r w:rsidRPr="0062573D">
        <w:rPr>
          <w:sz w:val="24"/>
          <w:szCs w:val="24"/>
        </w:rPr>
        <w:t xml:space="preserve"> May 2016, from </w:t>
      </w:r>
      <w:hyperlink r:id="rId14" w:history="1">
        <w:r w:rsidRPr="0062573D">
          <w:rPr>
            <w:rStyle w:val="Hyperlink"/>
            <w:sz w:val="24"/>
            <w:szCs w:val="24"/>
          </w:rPr>
          <w:t>http://www.mathsisfun.com/data/bar-graph.html</w:t>
        </w:r>
      </w:hyperlink>
    </w:p>
    <w:p w:rsidR="0062573D" w:rsidRPr="0062573D" w:rsidRDefault="0062573D" w:rsidP="0062573D">
      <w:pPr>
        <w:ind w:left="720" w:hanging="720"/>
        <w:rPr>
          <w:sz w:val="24"/>
          <w:szCs w:val="24"/>
        </w:rPr>
      </w:pPr>
      <w:proofErr w:type="spellStart"/>
      <w:r w:rsidRPr="0062573D">
        <w:rPr>
          <w:sz w:val="24"/>
          <w:szCs w:val="24"/>
        </w:rPr>
        <w:t>PicTrain</w:t>
      </w:r>
      <w:proofErr w:type="spellEnd"/>
      <w:r w:rsidRPr="0062573D">
        <w:rPr>
          <w:sz w:val="24"/>
          <w:szCs w:val="24"/>
        </w:rPr>
        <w:t>. (2014, February 8). Counting Tally Marks 1-10 [Video file]. Video posted</w:t>
      </w:r>
      <w:r w:rsidRPr="0062573D">
        <w:rPr>
          <w:sz w:val="24"/>
          <w:szCs w:val="24"/>
        </w:rPr>
        <w:br/>
        <w:t xml:space="preserve">to </w:t>
      </w:r>
      <w:hyperlink r:id="rId15" w:history="1">
        <w:r w:rsidRPr="0062573D">
          <w:rPr>
            <w:rStyle w:val="Hyperlink"/>
            <w:sz w:val="24"/>
            <w:szCs w:val="24"/>
          </w:rPr>
          <w:t>https://www.youtube.com/watch?v=P_UZiA_oxaY</w:t>
        </w:r>
      </w:hyperlink>
    </w:p>
    <w:p w:rsidR="0062573D" w:rsidRPr="0062573D" w:rsidRDefault="0062573D" w:rsidP="0062573D">
      <w:pPr>
        <w:ind w:left="720" w:hanging="720"/>
        <w:rPr>
          <w:sz w:val="24"/>
          <w:szCs w:val="24"/>
        </w:rPr>
      </w:pPr>
      <w:r w:rsidRPr="0062573D">
        <w:rPr>
          <w:sz w:val="24"/>
          <w:szCs w:val="24"/>
        </w:rPr>
        <w:t xml:space="preserve">TTs Group. (2012, September 15). Bee-bot: a class introduction [video file]. Video posted to </w:t>
      </w:r>
      <w:hyperlink r:id="rId16" w:history="1">
        <w:r w:rsidRPr="0062573D">
          <w:rPr>
            <w:rStyle w:val="Hyperlink"/>
            <w:sz w:val="24"/>
            <w:szCs w:val="24"/>
          </w:rPr>
          <w:t>https://www.youtube.com/watch?v=52ZuenJlFyE</w:t>
        </w:r>
      </w:hyperlink>
    </w:p>
    <w:p w:rsidR="0062573D" w:rsidRPr="0062573D" w:rsidRDefault="0062573D" w:rsidP="0062573D">
      <w:pPr>
        <w:ind w:left="720" w:hanging="720"/>
        <w:rPr>
          <w:sz w:val="24"/>
          <w:szCs w:val="24"/>
        </w:rPr>
      </w:pPr>
      <w:proofErr w:type="spellStart"/>
      <w:r w:rsidRPr="0062573D">
        <w:rPr>
          <w:sz w:val="24"/>
          <w:szCs w:val="24"/>
        </w:rPr>
        <w:t>UKAmyBaby</w:t>
      </w:r>
      <w:proofErr w:type="spellEnd"/>
      <w:r w:rsidRPr="0062573D">
        <w:rPr>
          <w:sz w:val="24"/>
          <w:szCs w:val="24"/>
        </w:rPr>
        <w:t xml:space="preserve">. (2011, April 15). BeeBot box tango dance. [Video file]. Video posted to </w:t>
      </w:r>
      <w:hyperlink r:id="rId17" w:history="1">
        <w:r w:rsidRPr="0062573D">
          <w:rPr>
            <w:rStyle w:val="Hyperlink"/>
            <w:sz w:val="24"/>
            <w:szCs w:val="24"/>
          </w:rPr>
          <w:t>https://www.youtube.com/watch?v=WmlokmEtpMg</w:t>
        </w:r>
      </w:hyperlink>
    </w:p>
    <w:p w:rsidR="00BE2187" w:rsidRPr="0062573D" w:rsidRDefault="00BE2187">
      <w:pPr>
        <w:rPr>
          <w:sz w:val="24"/>
          <w:szCs w:val="24"/>
        </w:rPr>
      </w:pPr>
    </w:p>
    <w:sectPr w:rsidR="00BE2187" w:rsidRPr="0062573D" w:rsidSect="00DC7620">
      <w:pgSz w:w="12240" w:h="15840"/>
      <w:pgMar w:top="1440" w:right="1440" w:bottom="1440" w:left="1440" w:header="720" w:footer="720" w:gutter="0"/>
      <w:pgBorders w:offsetFrom="page">
        <w:top w:val="thinThickThinSmallGap" w:sz="36" w:space="24" w:color="auto"/>
        <w:left w:val="thinThickThinSmallGap" w:sz="36" w:space="24" w:color="auto"/>
        <w:bottom w:val="thinThickThinSmallGap" w:sz="36" w:space="24" w:color="auto"/>
        <w:right w:val="thinThickThinSmallGap"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20"/>
    <w:rsid w:val="00084338"/>
    <w:rsid w:val="000B0959"/>
    <w:rsid w:val="00507E79"/>
    <w:rsid w:val="0062573D"/>
    <w:rsid w:val="00956C5D"/>
    <w:rsid w:val="00BE2187"/>
    <w:rsid w:val="00DC7620"/>
    <w:rsid w:val="00F5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9BE31-7DC2-4AFF-8D34-AE57CE40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2">
    <w:name w:val="heading 2"/>
    <w:basedOn w:val="Normal"/>
    <w:link w:val="Heading2Char"/>
    <w:uiPriority w:val="9"/>
    <w:qFormat/>
    <w:rsid w:val="0008433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620"/>
    <w:rPr>
      <w:color w:val="0563C1" w:themeColor="hyperlink"/>
      <w:u w:val="single"/>
    </w:rPr>
  </w:style>
  <w:style w:type="character" w:customStyle="1" w:styleId="Heading2Char">
    <w:name w:val="Heading 2 Char"/>
    <w:basedOn w:val="DefaultParagraphFont"/>
    <w:link w:val="Heading2"/>
    <w:uiPriority w:val="9"/>
    <w:rsid w:val="00084338"/>
    <w:rPr>
      <w:rFonts w:ascii="Times New Roman" w:eastAsia="Times New Roman" w:hAnsi="Times New Roman" w:cs="Times New Roman"/>
      <w:b/>
      <w:bCs/>
      <w:sz w:val="36"/>
      <w:szCs w:val="36"/>
    </w:rPr>
  </w:style>
  <w:style w:type="character" w:styleId="Strong">
    <w:name w:val="Strong"/>
    <w:basedOn w:val="DefaultParagraphFont"/>
    <w:uiPriority w:val="22"/>
    <w:qFormat/>
    <w:rsid w:val="00084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YXmY5axC2I" TargetMode="External"/><Relationship Id="rId13" Type="http://schemas.openxmlformats.org/officeDocument/2006/relationships/hyperlink" Target="https://www.youtube.com/watch?v=oYXmY5axC2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Cj6gvSCwoo4" TargetMode="External"/><Relationship Id="rId12" Type="http://schemas.openxmlformats.org/officeDocument/2006/relationships/hyperlink" Target="https://nces.ed.gov/nceskids/createagraph/" TargetMode="External"/><Relationship Id="rId17" Type="http://schemas.openxmlformats.org/officeDocument/2006/relationships/hyperlink" Target="https://www.youtube.com/watch?v=WmlokmEtpMg" TargetMode="External"/><Relationship Id="rId2" Type="http://schemas.openxmlformats.org/officeDocument/2006/relationships/settings" Target="settings.xml"/><Relationship Id="rId16" Type="http://schemas.openxmlformats.org/officeDocument/2006/relationships/hyperlink" Target="https://www.youtube.com/watch?v=52ZuenJlFyE" TargetMode="External"/><Relationship Id="rId1" Type="http://schemas.openxmlformats.org/officeDocument/2006/relationships/styles" Target="styles.xml"/><Relationship Id="rId6" Type="http://schemas.openxmlformats.org/officeDocument/2006/relationships/hyperlink" Target="https://www.youtube.com/watch?v=P_UZiA_oxaY" TargetMode="External"/><Relationship Id="rId11" Type="http://schemas.openxmlformats.org/officeDocument/2006/relationships/hyperlink" Target="https://www.youtube.com/watch?v=Cj6gvSCwoo4" TargetMode="External"/><Relationship Id="rId5" Type="http://schemas.openxmlformats.org/officeDocument/2006/relationships/hyperlink" Target="https://www.youtube.com/watch?v=WmlokmEtpMg" TargetMode="External"/><Relationship Id="rId15" Type="http://schemas.openxmlformats.org/officeDocument/2006/relationships/hyperlink" Target="https://www.youtube.com/watch?v=P_UZiA_oxaY" TargetMode="External"/><Relationship Id="rId10" Type="http://schemas.openxmlformats.org/officeDocument/2006/relationships/hyperlink" Target="https://nces.ed.gov/nceskids/createagraph/" TargetMode="External"/><Relationship Id="rId19" Type="http://schemas.openxmlformats.org/officeDocument/2006/relationships/theme" Target="theme/theme1.xml"/><Relationship Id="rId4" Type="http://schemas.openxmlformats.org/officeDocument/2006/relationships/hyperlink" Target="https://www.youtube.com/watch?v=52ZuenJlFyE" TargetMode="External"/><Relationship Id="rId9" Type="http://schemas.openxmlformats.org/officeDocument/2006/relationships/hyperlink" Target="http://www.mathsisfun.com/data/bar-graph.html" TargetMode="External"/><Relationship Id="rId14" Type="http://schemas.openxmlformats.org/officeDocument/2006/relationships/hyperlink" Target="http://www.mathsisfun.com/data/bar-grap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Brandley</dc:creator>
  <cp:keywords/>
  <dc:description/>
  <cp:lastModifiedBy>Cassandra Brandley</cp:lastModifiedBy>
  <cp:revision>4</cp:revision>
  <dcterms:created xsi:type="dcterms:W3CDTF">2016-05-29T20:35:00Z</dcterms:created>
  <dcterms:modified xsi:type="dcterms:W3CDTF">2016-05-29T22:03:00Z</dcterms:modified>
</cp:coreProperties>
</file>